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BC6" w:rsidRPr="00B62AA9" w:rsidRDefault="003E51E4" w:rsidP="001B6A8C">
      <w:pPr>
        <w:spacing w:after="0" w:line="360" w:lineRule="auto"/>
        <w:jc w:val="both"/>
        <w:rPr>
          <w:rFonts w:eastAsia="Times New Roman" w:cs="Times New Roman"/>
          <w:color w:val="000000"/>
          <w:sz w:val="24"/>
          <w:szCs w:val="24"/>
          <w:lang w:eastAsia="ru-RU"/>
        </w:rPr>
      </w:pPr>
      <w:r w:rsidRPr="001B6A8C">
        <w:rPr>
          <w:rFonts w:cs="Times New Roman"/>
          <w:b/>
        </w:rPr>
        <w:t xml:space="preserve">Консультация для родителей: </w:t>
      </w:r>
      <w:r w:rsidRPr="001B6A8C">
        <w:rPr>
          <w:rFonts w:eastAsia="Times New Roman" w:cs="Times New Roman"/>
          <w:b/>
          <w:color w:val="2D2D2D"/>
          <w:spacing w:val="18"/>
          <w:szCs w:val="28"/>
          <w:lang w:eastAsia="ru-RU"/>
        </w:rPr>
        <w:t>«Как уберечь ребёнка от стресса».</w:t>
      </w:r>
      <w:r w:rsidR="001B6A8C">
        <w:rPr>
          <w:rFonts w:eastAsia="Times New Roman" w:cs="Times New Roman"/>
          <w:color w:val="2D2D2D"/>
          <w:spacing w:val="18"/>
          <w:szCs w:val="28"/>
          <w:lang w:eastAsia="ru-RU"/>
        </w:rPr>
        <w:t xml:space="preserve">              </w:t>
      </w:r>
      <w:r w:rsidR="00E52BC6" w:rsidRPr="00B62AA9">
        <w:rPr>
          <w:rFonts w:eastAsia="Times New Roman" w:cs="Times New Roman"/>
          <w:b/>
          <w:bCs/>
          <w:color w:val="000000"/>
          <w:sz w:val="24"/>
          <w:szCs w:val="24"/>
          <w:lang w:eastAsia="ru-RU"/>
        </w:rPr>
        <w:t>Как помочь переносить более сложные виды стресса в школьном возрасте</w:t>
      </w:r>
      <w:r w:rsidR="00E52BC6" w:rsidRPr="00B62AA9">
        <w:rPr>
          <w:rFonts w:eastAsia="Times New Roman" w:cs="Times New Roman"/>
          <w:color w:val="000000"/>
          <w:sz w:val="24"/>
          <w:szCs w:val="24"/>
          <w:lang w:eastAsia="ru-RU"/>
        </w:rPr>
        <w:t>.</w:t>
      </w:r>
    </w:p>
    <w:p w:rsidR="00E52BC6" w:rsidRPr="00B62AA9" w:rsidRDefault="00E52BC6" w:rsidP="001B6A8C">
      <w:pPr>
        <w:shd w:val="clear" w:color="auto" w:fill="FFFFFF" w:themeFill="background1"/>
        <w:spacing w:after="166"/>
        <w:rPr>
          <w:rFonts w:eastAsia="Times New Roman" w:cs="Times New Roman"/>
          <w:color w:val="000000"/>
          <w:sz w:val="24"/>
          <w:szCs w:val="24"/>
          <w:lang w:eastAsia="ru-RU"/>
        </w:rPr>
      </w:pPr>
      <w:r w:rsidRPr="00B62AA9">
        <w:rPr>
          <w:rFonts w:eastAsia="Times New Roman" w:cs="Times New Roman"/>
          <w:color w:val="000000"/>
          <w:sz w:val="24"/>
          <w:szCs w:val="24"/>
          <w:lang w:eastAsia="ru-RU"/>
        </w:rPr>
        <w:t>Некоторые женщины, когда "перегреваются" от раздражения или внутренних переживаний, все бросают и начинаю печь пироги, затевают уборку или стирку. Говорит, что через пару часов от волнений не остается даже воспоминаний. А многие мужчины спасаются от невероятных нагрузок в бизнесе старыми проверенными способами - футбол, баня, пиво с друзьями. Известно, что те, кто сумел оптимально подобрать для себя способ избавления от психических и физических нагрузок, живут гораздо более счастливо и чувствуют жизнь во всей ее полноте и радости. А теперь подумаем: даже мы, взрослые, худо-бедно уже умеющие себя контролировать, порой ничего не можем сделать со своими нервами, как бы ни старались.</w:t>
      </w:r>
      <w:r>
        <w:rPr>
          <w:rFonts w:eastAsia="Times New Roman" w:cs="Times New Roman"/>
          <w:color w:val="000000"/>
          <w:sz w:val="24"/>
          <w:szCs w:val="24"/>
          <w:lang w:eastAsia="ru-RU"/>
        </w:rPr>
        <w:t xml:space="preserve"> </w:t>
      </w:r>
      <w:r w:rsidRPr="00B62AA9">
        <w:rPr>
          <w:rFonts w:eastAsia="Times New Roman" w:cs="Times New Roman"/>
          <w:color w:val="000000"/>
          <w:sz w:val="24"/>
          <w:szCs w:val="24"/>
          <w:lang w:eastAsia="ru-RU"/>
        </w:rPr>
        <w:t>Но</w:t>
      </w:r>
      <w:r>
        <w:rPr>
          <w:rFonts w:eastAsia="Times New Roman" w:cs="Times New Roman"/>
          <w:color w:val="000000"/>
          <w:sz w:val="24"/>
          <w:szCs w:val="24"/>
          <w:lang w:eastAsia="ru-RU"/>
        </w:rPr>
        <w:t>,</w:t>
      </w:r>
      <w:r w:rsidRPr="00B62AA9">
        <w:rPr>
          <w:rFonts w:eastAsia="Times New Roman" w:cs="Times New Roman"/>
          <w:color w:val="000000"/>
          <w:sz w:val="24"/>
          <w:szCs w:val="24"/>
          <w:lang w:eastAsia="ru-RU"/>
        </w:rPr>
        <w:t xml:space="preserve"> что</w:t>
      </w:r>
      <w:r>
        <w:rPr>
          <w:rFonts w:eastAsia="Times New Roman" w:cs="Times New Roman"/>
          <w:color w:val="000000"/>
          <w:sz w:val="24"/>
          <w:szCs w:val="24"/>
          <w:lang w:eastAsia="ru-RU"/>
        </w:rPr>
        <w:t xml:space="preserve"> -</w:t>
      </w:r>
      <w:r w:rsidRPr="00B62AA9">
        <w:rPr>
          <w:rFonts w:eastAsia="Times New Roman" w:cs="Times New Roman"/>
          <w:color w:val="000000"/>
          <w:sz w:val="24"/>
          <w:szCs w:val="24"/>
          <w:lang w:eastAsia="ru-RU"/>
        </w:rPr>
        <w:t xml:space="preserve"> же происходит с детьми в подобных ситуациях? Особенно ярко это проявляется в тех случаях, когда мы окунаем детей во взрослый мир, живущий по жестким правилам. Например, в спорт.</w:t>
      </w:r>
      <w:r>
        <w:rPr>
          <w:rFonts w:eastAsia="Times New Roman" w:cs="Times New Roman"/>
          <w:color w:val="000000"/>
          <w:sz w:val="24"/>
          <w:szCs w:val="24"/>
          <w:lang w:eastAsia="ru-RU"/>
        </w:rPr>
        <w:t xml:space="preserve"> </w:t>
      </w:r>
      <w:r w:rsidRPr="00B62AA9">
        <w:rPr>
          <w:rFonts w:eastAsia="Times New Roman" w:cs="Times New Roman"/>
          <w:color w:val="000000"/>
          <w:sz w:val="24"/>
          <w:szCs w:val="24"/>
          <w:lang w:eastAsia="ru-RU"/>
        </w:rPr>
        <w:t>"Ты занимаешься серьезным делом, - говорит тренер своему воспитаннику, - забудь о том, что тебе одиннадцать лет, в спорте не бывает детей и взрослых, а бывают плохие спортсмены и хорошие". Может быть, подобные установки успешны с точки зрения результатов, но именно с чего-то подобного, скорее всего, начинаются истории, которые психологи иногда именуют как "раннее сгорание".</w:t>
      </w:r>
      <w:r>
        <w:rPr>
          <w:rFonts w:eastAsia="Times New Roman" w:cs="Times New Roman"/>
          <w:color w:val="000000"/>
          <w:sz w:val="24"/>
          <w:szCs w:val="24"/>
          <w:lang w:eastAsia="ru-RU"/>
        </w:rPr>
        <w:t xml:space="preserve">        </w:t>
      </w:r>
      <w:r w:rsidRPr="00B62AA9">
        <w:rPr>
          <w:rFonts w:eastAsia="Times New Roman" w:cs="Times New Roman"/>
          <w:color w:val="000000"/>
          <w:sz w:val="24"/>
          <w:szCs w:val="24"/>
          <w:lang w:eastAsia="ru-RU"/>
        </w:rPr>
        <w:t xml:space="preserve">Стресс, безусловно, полезен для организма. Но в умеренных дозах и только при условии его преодоления. Если же ребенок испытывает постоянное давление и не имеет возможности "выходить" из-под него, его психика расшатывается. Кроме того, установлено, что подверженные стрессу дети чаще болеют так называемыми психосоматическими болезнями. Это аллергии, кожные заболевания, астма, </w:t>
      </w:r>
      <w:proofErr w:type="spellStart"/>
      <w:r w:rsidRPr="00B62AA9">
        <w:rPr>
          <w:rFonts w:eastAsia="Times New Roman" w:cs="Times New Roman"/>
          <w:color w:val="000000"/>
          <w:sz w:val="24"/>
          <w:szCs w:val="24"/>
          <w:lang w:eastAsia="ru-RU"/>
        </w:rPr>
        <w:t>энурез</w:t>
      </w:r>
      <w:proofErr w:type="spellEnd"/>
      <w:r w:rsidRPr="00B62AA9">
        <w:rPr>
          <w:rFonts w:eastAsia="Times New Roman" w:cs="Times New Roman"/>
          <w:color w:val="000000"/>
          <w:sz w:val="24"/>
          <w:szCs w:val="24"/>
          <w:lang w:eastAsia="ru-RU"/>
        </w:rPr>
        <w:t>, нарушения сна. Позднее стрессы переносятся во взрослую жизнь. Специальные исследования подтвердили, что большинство сердечных недомоганий берет начало именно в детском возрасте, начиная с шести-девяти лет.</w:t>
      </w:r>
      <w:r>
        <w:rPr>
          <w:rFonts w:eastAsia="Times New Roman" w:cs="Times New Roman"/>
          <w:color w:val="000000"/>
          <w:sz w:val="24"/>
          <w:szCs w:val="24"/>
          <w:lang w:eastAsia="ru-RU"/>
        </w:rPr>
        <w:t xml:space="preserve">                                                          </w:t>
      </w:r>
      <w:r w:rsidRPr="00B62AA9">
        <w:rPr>
          <w:rFonts w:eastAsia="Times New Roman" w:cs="Times New Roman"/>
          <w:color w:val="000000"/>
          <w:sz w:val="24"/>
          <w:szCs w:val="24"/>
          <w:lang w:eastAsia="ru-RU"/>
        </w:rPr>
        <w:t>Каковы же основные источники излишнего стресса у школьника? Прежде всего, конечно, школа. Сегодня детям неизбежно приходится осваивать огромный объем информации. Родители же часто, увлекаясь разносторонним развитием, стараются заполнить все оставшееся от учебы время раз</w:t>
      </w:r>
      <w:r>
        <w:rPr>
          <w:rFonts w:eastAsia="Times New Roman" w:cs="Times New Roman"/>
          <w:color w:val="000000"/>
          <w:sz w:val="24"/>
          <w:szCs w:val="24"/>
          <w:lang w:eastAsia="ru-RU"/>
        </w:rPr>
        <w:t>личными занятиями. Но перед тем</w:t>
      </w:r>
      <w:r w:rsidRPr="00B62AA9">
        <w:rPr>
          <w:rFonts w:eastAsia="Times New Roman" w:cs="Times New Roman"/>
          <w:color w:val="000000"/>
          <w:sz w:val="24"/>
          <w:szCs w:val="24"/>
          <w:lang w:eastAsia="ru-RU"/>
        </w:rPr>
        <w:t xml:space="preserve"> как погружать ребенка в область занятий, которая неизбежно потребует от него серьезных усилий, а возможно, станет профессией, хорошо бы понять, зачем это делается. Нужно поговорить с ребенком - выяснить, что ЕМУ нравится и почему. Понаблюдать - для того, чтобы понять ЕГО склонности и особенности темперамента. Если родителям кажется, что у ребенка есть талант и его нужно реализовывать, это тоже обязательно надо обсуждать с самим ребенком. И только в том случае, когда, как говорится, все сходится - и желание ребенка, и его возможности, и родительские возможности, тогда действительно есть вероятность прийти к настоящему успеху. </w:t>
      </w:r>
      <w:r w:rsidRPr="00B62AA9">
        <w:rPr>
          <w:rFonts w:eastAsia="Times New Roman" w:cs="Times New Roman"/>
          <w:b/>
          <w:bCs/>
          <w:color w:val="000000"/>
          <w:sz w:val="24"/>
          <w:szCs w:val="24"/>
          <w:lang w:eastAsia="ru-RU"/>
        </w:rPr>
        <w:t>Но и в этом случае психологи настоятельно рекомендуют соблюдать несколько важных правил:</w:t>
      </w:r>
    </w:p>
    <w:p w:rsidR="00E52BC6" w:rsidRPr="00B62AA9" w:rsidRDefault="00E52BC6" w:rsidP="001B6A8C">
      <w:pPr>
        <w:numPr>
          <w:ilvl w:val="0"/>
          <w:numId w:val="1"/>
        </w:numPr>
        <w:shd w:val="clear" w:color="auto" w:fill="FFFFFF" w:themeFill="background1"/>
        <w:spacing w:after="0"/>
        <w:ind w:left="0"/>
        <w:rPr>
          <w:rFonts w:eastAsia="Times New Roman" w:cs="Times New Roman"/>
          <w:color w:val="000000"/>
          <w:sz w:val="24"/>
          <w:szCs w:val="24"/>
          <w:lang w:eastAsia="ru-RU"/>
        </w:rPr>
      </w:pPr>
      <w:r w:rsidRPr="00B62AA9">
        <w:rPr>
          <w:rFonts w:eastAsia="Times New Roman" w:cs="Times New Roman"/>
          <w:color w:val="000000"/>
          <w:sz w:val="24"/>
          <w:szCs w:val="24"/>
          <w:lang w:eastAsia="ru-RU"/>
        </w:rPr>
        <w:t>оставлять ребенку </w:t>
      </w:r>
      <w:r w:rsidRPr="00B62AA9">
        <w:rPr>
          <w:rFonts w:eastAsia="Times New Roman" w:cs="Times New Roman"/>
          <w:b/>
          <w:bCs/>
          <w:color w:val="000000"/>
          <w:sz w:val="24"/>
          <w:szCs w:val="24"/>
          <w:lang w:eastAsia="ru-RU"/>
        </w:rPr>
        <w:t>свободное </w:t>
      </w:r>
      <w:r w:rsidRPr="00B62AA9">
        <w:rPr>
          <w:rFonts w:eastAsia="Times New Roman" w:cs="Times New Roman"/>
          <w:color w:val="000000"/>
          <w:sz w:val="24"/>
          <w:szCs w:val="24"/>
          <w:lang w:eastAsia="ru-RU"/>
        </w:rPr>
        <w:t>время, в которое он может заниматься тем, чем хочет;</w:t>
      </w:r>
    </w:p>
    <w:p w:rsidR="00E52BC6" w:rsidRPr="00B62AA9" w:rsidRDefault="00E52BC6" w:rsidP="001B6A8C">
      <w:pPr>
        <w:numPr>
          <w:ilvl w:val="0"/>
          <w:numId w:val="1"/>
        </w:numPr>
        <w:shd w:val="clear" w:color="auto" w:fill="FFFFFF" w:themeFill="background1"/>
        <w:spacing w:after="0"/>
        <w:ind w:left="0"/>
        <w:rPr>
          <w:rFonts w:eastAsia="Times New Roman" w:cs="Times New Roman"/>
          <w:color w:val="000000"/>
          <w:sz w:val="24"/>
          <w:szCs w:val="24"/>
          <w:lang w:eastAsia="ru-RU"/>
        </w:rPr>
      </w:pPr>
      <w:r w:rsidRPr="00B62AA9">
        <w:rPr>
          <w:rFonts w:eastAsia="Times New Roman" w:cs="Times New Roman"/>
          <w:color w:val="000000"/>
          <w:sz w:val="24"/>
          <w:szCs w:val="24"/>
          <w:lang w:eastAsia="ru-RU"/>
        </w:rPr>
        <w:t>помогать осознавать </w:t>
      </w:r>
      <w:r w:rsidRPr="00B62AA9">
        <w:rPr>
          <w:rFonts w:eastAsia="Times New Roman" w:cs="Times New Roman"/>
          <w:b/>
          <w:bCs/>
          <w:color w:val="000000"/>
          <w:sz w:val="24"/>
          <w:szCs w:val="24"/>
          <w:lang w:eastAsia="ru-RU"/>
        </w:rPr>
        <w:t>границы </w:t>
      </w:r>
      <w:r w:rsidRPr="00B62AA9">
        <w:rPr>
          <w:rFonts w:eastAsia="Times New Roman" w:cs="Times New Roman"/>
          <w:color w:val="000000"/>
          <w:sz w:val="24"/>
          <w:szCs w:val="24"/>
          <w:lang w:eastAsia="ru-RU"/>
        </w:rPr>
        <w:t>своих возможностей, трезво оценивать свою силу и выносливость;</w:t>
      </w:r>
    </w:p>
    <w:p w:rsidR="00E52BC6" w:rsidRPr="00B62AA9" w:rsidRDefault="00E52BC6" w:rsidP="001B6A8C">
      <w:pPr>
        <w:numPr>
          <w:ilvl w:val="0"/>
          <w:numId w:val="1"/>
        </w:numPr>
        <w:shd w:val="clear" w:color="auto" w:fill="FFFFFF" w:themeFill="background1"/>
        <w:spacing w:after="0"/>
        <w:ind w:left="0"/>
        <w:rPr>
          <w:rFonts w:eastAsia="Times New Roman" w:cs="Times New Roman"/>
          <w:color w:val="000000"/>
          <w:sz w:val="24"/>
          <w:szCs w:val="24"/>
          <w:lang w:eastAsia="ru-RU"/>
        </w:rPr>
      </w:pPr>
      <w:r w:rsidRPr="00B62AA9">
        <w:rPr>
          <w:rFonts w:eastAsia="Times New Roman" w:cs="Times New Roman"/>
          <w:color w:val="000000"/>
          <w:sz w:val="24"/>
          <w:szCs w:val="24"/>
          <w:lang w:eastAsia="ru-RU"/>
        </w:rPr>
        <w:t>в тех случаях, когда ребенок вдруг отказывается заниматься, подробно выяснять почему. Это может быть все что угодно - от внешности тренера до цвета купальника. Зная причину, всегда легче помочь;</w:t>
      </w:r>
    </w:p>
    <w:p w:rsidR="00E52BC6" w:rsidRPr="00B62AA9" w:rsidRDefault="00E52BC6" w:rsidP="001B6A8C">
      <w:pPr>
        <w:numPr>
          <w:ilvl w:val="0"/>
          <w:numId w:val="1"/>
        </w:numPr>
        <w:shd w:val="clear" w:color="auto" w:fill="FFFFFF" w:themeFill="background1"/>
        <w:spacing w:after="0"/>
        <w:ind w:left="0"/>
        <w:rPr>
          <w:rFonts w:eastAsia="Times New Roman" w:cs="Times New Roman"/>
          <w:color w:val="000000"/>
          <w:sz w:val="24"/>
          <w:szCs w:val="24"/>
          <w:lang w:eastAsia="ru-RU"/>
        </w:rPr>
      </w:pPr>
      <w:r w:rsidRPr="00B62AA9">
        <w:rPr>
          <w:rFonts w:eastAsia="Times New Roman" w:cs="Times New Roman"/>
          <w:color w:val="000000"/>
          <w:sz w:val="24"/>
          <w:szCs w:val="24"/>
          <w:lang w:eastAsia="ru-RU"/>
        </w:rPr>
        <w:t xml:space="preserve">исключить так </w:t>
      </w:r>
      <w:proofErr w:type="gramStart"/>
      <w:r w:rsidRPr="00B62AA9">
        <w:rPr>
          <w:rFonts w:eastAsia="Times New Roman" w:cs="Times New Roman"/>
          <w:color w:val="000000"/>
          <w:sz w:val="24"/>
          <w:szCs w:val="24"/>
          <w:lang w:eastAsia="ru-RU"/>
        </w:rPr>
        <w:t>называемую</w:t>
      </w:r>
      <w:proofErr w:type="gramEnd"/>
      <w:r w:rsidRPr="00B62AA9">
        <w:rPr>
          <w:rFonts w:eastAsia="Times New Roman" w:cs="Times New Roman"/>
          <w:color w:val="000000"/>
          <w:sz w:val="24"/>
          <w:szCs w:val="24"/>
          <w:lang w:eastAsia="ru-RU"/>
        </w:rPr>
        <w:t xml:space="preserve"> "</w:t>
      </w:r>
      <w:proofErr w:type="spellStart"/>
      <w:r w:rsidRPr="00B62AA9">
        <w:rPr>
          <w:rFonts w:eastAsia="Times New Roman" w:cs="Times New Roman"/>
          <w:b/>
          <w:bCs/>
          <w:color w:val="000000"/>
          <w:sz w:val="24"/>
          <w:szCs w:val="24"/>
          <w:lang w:eastAsia="ru-RU"/>
        </w:rPr>
        <w:t>гипермотивацию</w:t>
      </w:r>
      <w:proofErr w:type="spellEnd"/>
      <w:r w:rsidRPr="00B62AA9">
        <w:rPr>
          <w:rFonts w:eastAsia="Times New Roman" w:cs="Times New Roman"/>
          <w:b/>
          <w:bCs/>
          <w:color w:val="000000"/>
          <w:sz w:val="24"/>
          <w:szCs w:val="24"/>
          <w:lang w:eastAsia="ru-RU"/>
        </w:rPr>
        <w:t> </w:t>
      </w:r>
      <w:r w:rsidRPr="00B62AA9">
        <w:rPr>
          <w:rFonts w:eastAsia="Times New Roman" w:cs="Times New Roman"/>
          <w:color w:val="000000"/>
          <w:sz w:val="24"/>
          <w:szCs w:val="24"/>
          <w:lang w:eastAsia="ru-RU"/>
        </w:rPr>
        <w:t xml:space="preserve">". Проще говоря, не допускать ни у себя, ни у ребенка установок типа "если я этого не сделаю, я ничего не </w:t>
      </w:r>
      <w:proofErr w:type="gramStart"/>
      <w:r w:rsidRPr="00B62AA9">
        <w:rPr>
          <w:rFonts w:eastAsia="Times New Roman" w:cs="Times New Roman"/>
          <w:color w:val="000000"/>
          <w:sz w:val="24"/>
          <w:szCs w:val="24"/>
          <w:lang w:eastAsia="ru-RU"/>
        </w:rPr>
        <w:t>стою</w:t>
      </w:r>
      <w:proofErr w:type="gramEnd"/>
      <w:r w:rsidRPr="00B62AA9">
        <w:rPr>
          <w:rFonts w:eastAsia="Times New Roman" w:cs="Times New Roman"/>
          <w:color w:val="000000"/>
          <w:sz w:val="24"/>
          <w:szCs w:val="24"/>
          <w:lang w:eastAsia="ru-RU"/>
        </w:rPr>
        <w:t xml:space="preserve"> и никто не будет меня любить; если я не выиграю это соревнование, значит, ничего никогда не получится" и т.д. Подобные мысли порой приводят к попыткам самоубийства у детей, поэтому надо быть крайне осторожными;</w:t>
      </w:r>
    </w:p>
    <w:p w:rsidR="00E52BC6" w:rsidRPr="00B62AA9" w:rsidRDefault="00E52BC6" w:rsidP="001B6A8C">
      <w:pPr>
        <w:numPr>
          <w:ilvl w:val="0"/>
          <w:numId w:val="1"/>
        </w:numPr>
        <w:shd w:val="clear" w:color="auto" w:fill="FFFFFF" w:themeFill="background1"/>
        <w:spacing w:after="0"/>
        <w:ind w:left="0"/>
        <w:rPr>
          <w:rFonts w:eastAsia="Times New Roman" w:cs="Times New Roman"/>
          <w:color w:val="000000"/>
          <w:sz w:val="24"/>
          <w:szCs w:val="24"/>
          <w:lang w:eastAsia="ru-RU"/>
        </w:rPr>
      </w:pPr>
      <w:r w:rsidRPr="00B62AA9">
        <w:rPr>
          <w:rFonts w:eastAsia="Times New Roman" w:cs="Times New Roman"/>
          <w:color w:val="000000"/>
          <w:sz w:val="24"/>
          <w:szCs w:val="24"/>
          <w:lang w:eastAsia="ru-RU"/>
        </w:rPr>
        <w:lastRenderedPageBreak/>
        <w:t>внимательно относиться к жалобам на </w:t>
      </w:r>
      <w:r w:rsidRPr="00B62AA9">
        <w:rPr>
          <w:rFonts w:eastAsia="Times New Roman" w:cs="Times New Roman"/>
          <w:b/>
          <w:bCs/>
          <w:color w:val="000000"/>
          <w:sz w:val="24"/>
          <w:szCs w:val="24"/>
          <w:lang w:eastAsia="ru-RU"/>
        </w:rPr>
        <w:t>самочувствие</w:t>
      </w:r>
      <w:r w:rsidRPr="00B62AA9">
        <w:rPr>
          <w:rFonts w:eastAsia="Times New Roman" w:cs="Times New Roman"/>
          <w:color w:val="000000"/>
          <w:sz w:val="24"/>
          <w:szCs w:val="24"/>
          <w:lang w:eastAsia="ru-RU"/>
        </w:rPr>
        <w:t>. Частые головные боли, желудочные недомогания, плохой сон или усталость без причин могут быть первыми признаками перенапряжения.</w:t>
      </w:r>
    </w:p>
    <w:p w:rsidR="00E52BC6" w:rsidRPr="00B62AA9" w:rsidRDefault="00E52BC6" w:rsidP="001B6A8C">
      <w:pPr>
        <w:shd w:val="clear" w:color="auto" w:fill="FFFFFF" w:themeFill="background1"/>
        <w:spacing w:after="166"/>
        <w:rPr>
          <w:rFonts w:eastAsia="Times New Roman" w:cs="Times New Roman"/>
          <w:color w:val="000000"/>
          <w:sz w:val="24"/>
          <w:szCs w:val="24"/>
          <w:lang w:eastAsia="ru-RU"/>
        </w:rPr>
      </w:pPr>
      <w:r w:rsidRPr="00B62AA9">
        <w:rPr>
          <w:rFonts w:eastAsia="Times New Roman" w:cs="Times New Roman"/>
          <w:color w:val="000000"/>
          <w:sz w:val="24"/>
          <w:szCs w:val="24"/>
          <w:lang w:eastAsia="ru-RU"/>
        </w:rPr>
        <w:t>Кроме этого, обязательно нужно сознательно обучать ребенка приемам релаксации. Научившись с детства чередовать напряжение и расслабление, человек приобретает чрезвычайно больший "запас прочности". Предложите ребенку сначала три минуты посидеть спокойно, с выпрямленной, но не напряженной спиной, закрытыми глазами. Ребенок спокойно дышит, прислушиваясь при этом к своему дыханию, чувствуя его целиком. Вначале будет трудно не отвлекаться на посторонние мысли, но постепенно упражнение станет легким и доступным, и тогда время можно увеличить до 10-15 минут. В дальнейшем короткие медитации дыхания помогут и на переменках между сложными уроками, и в конфликтных ситуациях, и особенно во время сложных экзаменов.</w:t>
      </w:r>
    </w:p>
    <w:p w:rsidR="00E52BC6" w:rsidRPr="00B62AA9" w:rsidRDefault="00E52BC6" w:rsidP="001B6A8C">
      <w:pPr>
        <w:shd w:val="clear" w:color="auto" w:fill="FFFFFF" w:themeFill="background1"/>
        <w:spacing w:after="0"/>
        <w:rPr>
          <w:rFonts w:eastAsia="Times New Roman" w:cs="Times New Roman"/>
          <w:color w:val="000000"/>
          <w:sz w:val="24"/>
          <w:szCs w:val="24"/>
          <w:lang w:eastAsia="ru-RU"/>
        </w:rPr>
      </w:pPr>
      <w:r w:rsidRPr="00B62AA9">
        <w:rPr>
          <w:rFonts w:eastAsia="Times New Roman" w:cs="Times New Roman"/>
          <w:color w:val="000000"/>
          <w:sz w:val="24"/>
          <w:szCs w:val="24"/>
          <w:lang w:eastAsia="ru-RU"/>
        </w:rPr>
        <w:t>Еще одна серьезная проблема, которая встречает юных талантов - страх сцены. Часто излишние стрессы возникают именно перед публичными выступлениями. </w:t>
      </w:r>
      <w:r w:rsidRPr="00B62AA9">
        <w:rPr>
          <w:rFonts w:eastAsia="Times New Roman" w:cs="Times New Roman"/>
          <w:b/>
          <w:bCs/>
          <w:color w:val="000000"/>
          <w:sz w:val="24"/>
          <w:szCs w:val="24"/>
          <w:lang w:eastAsia="ru-RU"/>
        </w:rPr>
        <w:t>Здесь тоже есть некоторые правила, которые помогут преодолеть эти страхи:</w:t>
      </w:r>
    </w:p>
    <w:p w:rsidR="00E52BC6" w:rsidRPr="00B62AA9" w:rsidRDefault="00E52BC6" w:rsidP="001B6A8C">
      <w:pPr>
        <w:numPr>
          <w:ilvl w:val="0"/>
          <w:numId w:val="2"/>
        </w:numPr>
        <w:shd w:val="clear" w:color="auto" w:fill="FFFFFF" w:themeFill="background1"/>
        <w:spacing w:after="0"/>
        <w:ind w:left="0"/>
        <w:rPr>
          <w:rFonts w:eastAsia="Times New Roman" w:cs="Times New Roman"/>
          <w:color w:val="000000"/>
          <w:sz w:val="24"/>
          <w:szCs w:val="24"/>
          <w:lang w:eastAsia="ru-RU"/>
        </w:rPr>
      </w:pPr>
      <w:r w:rsidRPr="00B62AA9">
        <w:rPr>
          <w:rFonts w:eastAsia="Times New Roman" w:cs="Times New Roman"/>
          <w:color w:val="000000"/>
          <w:sz w:val="24"/>
          <w:szCs w:val="24"/>
          <w:lang w:eastAsia="ru-RU"/>
        </w:rPr>
        <w:t>не думать о том, что мог подготовиться лучше;</w:t>
      </w:r>
    </w:p>
    <w:p w:rsidR="00E52BC6" w:rsidRPr="00B62AA9" w:rsidRDefault="00E52BC6" w:rsidP="001B6A8C">
      <w:pPr>
        <w:numPr>
          <w:ilvl w:val="0"/>
          <w:numId w:val="2"/>
        </w:numPr>
        <w:shd w:val="clear" w:color="auto" w:fill="FFFFFF" w:themeFill="background1"/>
        <w:spacing w:after="0"/>
        <w:ind w:left="0"/>
        <w:rPr>
          <w:rFonts w:eastAsia="Times New Roman" w:cs="Times New Roman"/>
          <w:color w:val="000000"/>
          <w:sz w:val="24"/>
          <w:szCs w:val="24"/>
          <w:lang w:eastAsia="ru-RU"/>
        </w:rPr>
      </w:pPr>
      <w:r w:rsidRPr="00B62AA9">
        <w:rPr>
          <w:rFonts w:eastAsia="Times New Roman" w:cs="Times New Roman"/>
          <w:color w:val="000000"/>
          <w:sz w:val="24"/>
          <w:szCs w:val="24"/>
          <w:lang w:eastAsia="ru-RU"/>
        </w:rPr>
        <w:t>не сравнивать себя с другими;</w:t>
      </w:r>
    </w:p>
    <w:p w:rsidR="00E52BC6" w:rsidRPr="00B62AA9" w:rsidRDefault="00E52BC6" w:rsidP="001B6A8C">
      <w:pPr>
        <w:numPr>
          <w:ilvl w:val="0"/>
          <w:numId w:val="2"/>
        </w:numPr>
        <w:shd w:val="clear" w:color="auto" w:fill="FFFFFF" w:themeFill="background1"/>
        <w:spacing w:after="0"/>
        <w:ind w:left="0"/>
        <w:rPr>
          <w:rFonts w:eastAsia="Times New Roman" w:cs="Times New Roman"/>
          <w:color w:val="000000"/>
          <w:sz w:val="24"/>
          <w:szCs w:val="24"/>
          <w:lang w:eastAsia="ru-RU"/>
        </w:rPr>
      </w:pPr>
      <w:r w:rsidRPr="00B62AA9">
        <w:rPr>
          <w:rFonts w:eastAsia="Times New Roman" w:cs="Times New Roman"/>
          <w:color w:val="000000"/>
          <w:sz w:val="24"/>
          <w:szCs w:val="24"/>
          <w:lang w:eastAsia="ru-RU"/>
        </w:rPr>
        <w:t>сделать несколько глубоких вдохов и выдохов с одновременным расслаблением тела;</w:t>
      </w:r>
    </w:p>
    <w:p w:rsidR="00E52BC6" w:rsidRPr="00B62AA9" w:rsidRDefault="00E52BC6" w:rsidP="001B6A8C">
      <w:pPr>
        <w:numPr>
          <w:ilvl w:val="0"/>
          <w:numId w:val="2"/>
        </w:numPr>
        <w:shd w:val="clear" w:color="auto" w:fill="FFFFFF" w:themeFill="background1"/>
        <w:spacing w:after="0"/>
        <w:ind w:left="0"/>
        <w:rPr>
          <w:rFonts w:eastAsia="Times New Roman" w:cs="Times New Roman"/>
          <w:color w:val="000000"/>
          <w:sz w:val="24"/>
          <w:szCs w:val="24"/>
          <w:lang w:eastAsia="ru-RU"/>
        </w:rPr>
      </w:pPr>
      <w:r w:rsidRPr="00B62AA9">
        <w:rPr>
          <w:rFonts w:eastAsia="Times New Roman" w:cs="Times New Roman"/>
          <w:color w:val="000000"/>
          <w:sz w:val="24"/>
          <w:szCs w:val="24"/>
          <w:lang w:eastAsia="ru-RU"/>
        </w:rPr>
        <w:t>представить, что нервная система разогревается, чтобы выработать дополнительную энергию для выступления. Если появляется ощущение, что энергии слишком много, нужно попрыгать или встряхнуть руки, как это делают спортсмены перед стартом;</w:t>
      </w:r>
    </w:p>
    <w:p w:rsidR="00E52BC6" w:rsidRPr="00B62AA9" w:rsidRDefault="00E52BC6" w:rsidP="001B6A8C">
      <w:pPr>
        <w:numPr>
          <w:ilvl w:val="0"/>
          <w:numId w:val="2"/>
        </w:numPr>
        <w:shd w:val="clear" w:color="auto" w:fill="FFFFFF" w:themeFill="background1"/>
        <w:spacing w:after="0"/>
        <w:ind w:left="0"/>
        <w:rPr>
          <w:rFonts w:eastAsia="Times New Roman" w:cs="Times New Roman"/>
          <w:color w:val="000000"/>
          <w:sz w:val="24"/>
          <w:szCs w:val="24"/>
          <w:lang w:eastAsia="ru-RU"/>
        </w:rPr>
      </w:pPr>
      <w:r w:rsidRPr="00B62AA9">
        <w:rPr>
          <w:rFonts w:eastAsia="Times New Roman" w:cs="Times New Roman"/>
          <w:color w:val="000000"/>
          <w:sz w:val="24"/>
          <w:szCs w:val="24"/>
          <w:lang w:eastAsia="ru-RU"/>
        </w:rPr>
        <w:t>сконцентрироваться на своих движениях. Сосредоточившись на своем состоянии, человек расслабляется и перестает нервничать;</w:t>
      </w:r>
    </w:p>
    <w:p w:rsidR="00E52BC6" w:rsidRPr="00B62AA9" w:rsidRDefault="00E52BC6" w:rsidP="001B6A8C">
      <w:pPr>
        <w:numPr>
          <w:ilvl w:val="0"/>
          <w:numId w:val="2"/>
        </w:numPr>
        <w:shd w:val="clear" w:color="auto" w:fill="FFFFFF" w:themeFill="background1"/>
        <w:spacing w:after="0"/>
        <w:ind w:left="0"/>
        <w:rPr>
          <w:rFonts w:eastAsia="Times New Roman" w:cs="Times New Roman"/>
          <w:color w:val="000000"/>
          <w:sz w:val="24"/>
          <w:szCs w:val="24"/>
          <w:lang w:eastAsia="ru-RU"/>
        </w:rPr>
      </w:pPr>
      <w:r w:rsidRPr="00B62AA9">
        <w:rPr>
          <w:rFonts w:eastAsia="Times New Roman" w:cs="Times New Roman"/>
          <w:color w:val="000000"/>
          <w:sz w:val="24"/>
          <w:szCs w:val="24"/>
          <w:lang w:eastAsia="ru-RU"/>
        </w:rPr>
        <w:t>после выступления остановиться ненадолго, мягко растянуться или сделать несколько глубоких вдохов и выдохов;</w:t>
      </w:r>
    </w:p>
    <w:p w:rsidR="00E52BC6" w:rsidRPr="00B62AA9" w:rsidRDefault="00E52BC6" w:rsidP="001B6A8C">
      <w:pPr>
        <w:numPr>
          <w:ilvl w:val="0"/>
          <w:numId w:val="2"/>
        </w:numPr>
        <w:shd w:val="clear" w:color="auto" w:fill="FFFFFF" w:themeFill="background1"/>
        <w:spacing w:after="0"/>
        <w:ind w:left="0"/>
        <w:rPr>
          <w:rFonts w:eastAsia="Times New Roman" w:cs="Times New Roman"/>
          <w:color w:val="000000"/>
          <w:sz w:val="24"/>
          <w:szCs w:val="24"/>
          <w:lang w:eastAsia="ru-RU"/>
        </w:rPr>
      </w:pPr>
      <w:r w:rsidRPr="00B62AA9">
        <w:rPr>
          <w:rFonts w:eastAsia="Times New Roman" w:cs="Times New Roman"/>
          <w:color w:val="000000"/>
          <w:sz w:val="24"/>
          <w:szCs w:val="24"/>
          <w:lang w:eastAsia="ru-RU"/>
        </w:rPr>
        <w:t>признать свои успехи и сделать выводы из ошибок (но именно в таком порядке, а не наоборот).</w:t>
      </w:r>
    </w:p>
    <w:p w:rsidR="00E52BC6" w:rsidRPr="00B62AA9" w:rsidRDefault="00E52BC6" w:rsidP="001B6A8C">
      <w:pPr>
        <w:shd w:val="clear" w:color="auto" w:fill="FFFFFF" w:themeFill="background1"/>
        <w:spacing w:after="166"/>
        <w:rPr>
          <w:rFonts w:eastAsia="Times New Roman" w:cs="Times New Roman"/>
          <w:color w:val="000000"/>
          <w:sz w:val="24"/>
          <w:szCs w:val="24"/>
          <w:lang w:eastAsia="ru-RU"/>
        </w:rPr>
      </w:pPr>
      <w:r w:rsidRPr="00B62AA9">
        <w:rPr>
          <w:rFonts w:eastAsia="Times New Roman" w:cs="Times New Roman"/>
          <w:color w:val="000000"/>
          <w:sz w:val="24"/>
          <w:szCs w:val="24"/>
          <w:lang w:eastAsia="ru-RU"/>
        </w:rPr>
        <w:t xml:space="preserve">Конечно, уберечь ребенка от стрессов и срывов невозможно. Но сгладить их помогут воспитание уверенности в себе, самодостаточности, ощущения широты и полноты жизни. Очень важно, чтобы ребенок проводил какое-то время в играх и общении с родителями, причем желательно, чтобы при этом не затрагивалась тема достижений и побед. </w:t>
      </w:r>
      <w:proofErr w:type="gramStart"/>
      <w:r w:rsidRPr="00B62AA9">
        <w:rPr>
          <w:rFonts w:eastAsia="Times New Roman" w:cs="Times New Roman"/>
          <w:color w:val="000000"/>
          <w:sz w:val="24"/>
          <w:szCs w:val="24"/>
          <w:lang w:eastAsia="ru-RU"/>
        </w:rPr>
        <w:t>Самое</w:t>
      </w:r>
      <w:proofErr w:type="gramEnd"/>
      <w:r w:rsidRPr="00B62AA9">
        <w:rPr>
          <w:rFonts w:eastAsia="Times New Roman" w:cs="Times New Roman"/>
          <w:color w:val="000000"/>
          <w:sz w:val="24"/>
          <w:szCs w:val="24"/>
          <w:lang w:eastAsia="ru-RU"/>
        </w:rPr>
        <w:t xml:space="preserve"> страшное - увязывать родительскую любовь и успехи в учебе или спорте. Ребенок при этом может потерять чувство защищенности и осознать себя одиноким и слабым. Ведь самым лучшим лекарством против невзгод обладает БЕЗОГОВОРОЧНАЯ И БЕЗУСЛОВНАЯ родительская любовь.</w:t>
      </w:r>
    </w:p>
    <w:p w:rsidR="00E52BC6" w:rsidRPr="00B62AA9" w:rsidRDefault="00E52BC6" w:rsidP="001B6A8C">
      <w:pPr>
        <w:shd w:val="clear" w:color="auto" w:fill="FFFFFF" w:themeFill="background1"/>
        <w:spacing w:after="0"/>
        <w:rPr>
          <w:rFonts w:eastAsia="Times New Roman" w:cs="Times New Roman"/>
          <w:color w:val="000000"/>
          <w:sz w:val="24"/>
          <w:szCs w:val="24"/>
          <w:lang w:eastAsia="ru-RU"/>
        </w:rPr>
      </w:pPr>
      <w:r w:rsidRPr="00B62AA9">
        <w:rPr>
          <w:rFonts w:eastAsia="Times New Roman" w:cs="Times New Roman"/>
          <w:b/>
          <w:bCs/>
          <w:color w:val="000000"/>
          <w:sz w:val="24"/>
          <w:szCs w:val="24"/>
          <w:lang w:eastAsia="ru-RU"/>
        </w:rPr>
        <w:t>Как родители могут помочь ребенку, склонному к тревожности?</w:t>
      </w:r>
    </w:p>
    <w:p w:rsidR="00E52BC6" w:rsidRPr="00B62AA9" w:rsidRDefault="00E52BC6" w:rsidP="001B6A8C">
      <w:pPr>
        <w:shd w:val="clear" w:color="auto" w:fill="FFFFFF" w:themeFill="background1"/>
        <w:spacing w:after="166"/>
        <w:rPr>
          <w:rFonts w:eastAsia="Times New Roman" w:cs="Times New Roman"/>
          <w:color w:val="000000"/>
          <w:sz w:val="24"/>
          <w:szCs w:val="24"/>
          <w:lang w:eastAsia="ru-RU"/>
        </w:rPr>
      </w:pPr>
      <w:r w:rsidRPr="00B62AA9">
        <w:rPr>
          <w:rFonts w:eastAsia="Times New Roman" w:cs="Times New Roman"/>
          <w:color w:val="000000"/>
          <w:sz w:val="24"/>
          <w:szCs w:val="24"/>
          <w:lang w:eastAsia="ru-RU"/>
        </w:rPr>
        <w:t>Если вы замечаете, что ваш ребенок склонен расстраиваться сильнее, чем другие дети, нужно действовать. Лучше всего восстановить душевное спокойствие ребенка помогают организованные действия, действия по плану, например, четкий распорядок дня: кушать, готовить уроки, делать работу по дому, смотреть телевизор, ложиться спать ребенок должен в четко установленное время, а на выходных ему нужно найти какое-нибудь увлекательное занятие.</w:t>
      </w:r>
    </w:p>
    <w:p w:rsidR="00E52BC6" w:rsidRPr="00B62AA9" w:rsidRDefault="00E52BC6" w:rsidP="001B6A8C">
      <w:pPr>
        <w:shd w:val="clear" w:color="auto" w:fill="FFFFFF" w:themeFill="background1"/>
        <w:spacing w:after="166"/>
        <w:rPr>
          <w:rFonts w:eastAsia="Times New Roman" w:cs="Times New Roman"/>
          <w:color w:val="000000"/>
          <w:sz w:val="24"/>
          <w:szCs w:val="24"/>
          <w:lang w:eastAsia="ru-RU"/>
        </w:rPr>
      </w:pPr>
      <w:r w:rsidRPr="00B62AA9">
        <w:rPr>
          <w:rFonts w:eastAsia="Times New Roman" w:cs="Times New Roman"/>
          <w:color w:val="000000"/>
          <w:sz w:val="24"/>
          <w:szCs w:val="24"/>
          <w:lang w:eastAsia="ru-RU"/>
        </w:rPr>
        <w:t xml:space="preserve">Так, если во вторник на ужин вы обычно едите спагетти, а затем вместе с ребенком смотрите любимые телепрограммы, следует по возможности придерживаться этого сложившегося распорядка, чтобы не вызывать у ребенка лишнего беспокойства. Всегда сдерживайте свои обещания, даже если они касаются мелочей, - ваш сын или дочь должны быть уверены в вас. Например, если вы пообещали ребенку, что через пять минут прочитаете ему сказку на ночь, не заставляйте его ждать – будьте в его комнате через пять минут, а не надейтесь, что он уснет сам, не дождавшись вас. Если вечером у вас появилось незапланированное дело, постарайтесь сделать его до или после общения с ребенком, </w:t>
      </w:r>
      <w:r w:rsidRPr="00B62AA9">
        <w:rPr>
          <w:rFonts w:eastAsia="Times New Roman" w:cs="Times New Roman"/>
          <w:color w:val="000000"/>
          <w:sz w:val="24"/>
          <w:szCs w:val="24"/>
          <w:lang w:eastAsia="ru-RU"/>
        </w:rPr>
        <w:lastRenderedPageBreak/>
        <w:t>чтобы не нарушать устоявшуюся рутину.</w:t>
      </w:r>
      <w:r>
        <w:rPr>
          <w:rFonts w:eastAsia="Times New Roman" w:cs="Times New Roman"/>
          <w:color w:val="000000"/>
          <w:sz w:val="24"/>
          <w:szCs w:val="24"/>
          <w:lang w:eastAsia="ru-RU"/>
        </w:rPr>
        <w:t xml:space="preserve"> </w:t>
      </w:r>
      <w:r w:rsidRPr="00B62AA9">
        <w:rPr>
          <w:rFonts w:eastAsia="Times New Roman" w:cs="Times New Roman"/>
          <w:color w:val="000000"/>
          <w:sz w:val="24"/>
          <w:szCs w:val="24"/>
          <w:lang w:eastAsia="ru-RU"/>
        </w:rPr>
        <w:t>Предположим, что у ребенка имеется серьезная причина для беспокойства. Последовательные и ожидаемые действия родителей – одно из лучших средств защиты от «накопления» ребенком стресса, который в конечном итоге может привести к расстройству его физического здоровья. Какие действия можно расценивать как «последовательные и ожидаемые»? Например, вы можете усадить ребенка рядом с собой на диван или в кресло и посидеть с ним в обнимку некоторое время, или сделать ребенку легкий массаж спины, ступней или кожи головы. При желании ребенок может сделать массаж вам – главное, чтобы был физический контакт: это успокоит вашего малыша и уменьшит его тревожность.</w:t>
      </w:r>
      <w:r>
        <w:rPr>
          <w:rFonts w:eastAsia="Times New Roman" w:cs="Times New Roman"/>
          <w:color w:val="000000"/>
          <w:sz w:val="24"/>
          <w:szCs w:val="24"/>
          <w:lang w:eastAsia="ru-RU"/>
        </w:rPr>
        <w:t xml:space="preserve"> </w:t>
      </w:r>
      <w:r w:rsidRPr="00B62AA9">
        <w:rPr>
          <w:rFonts w:eastAsia="Times New Roman" w:cs="Times New Roman"/>
          <w:color w:val="000000"/>
          <w:sz w:val="24"/>
          <w:szCs w:val="24"/>
          <w:lang w:eastAsia="ru-RU"/>
        </w:rPr>
        <w:t>Как помочь ребенку избавиться от тревоги, преодолеть стресс или отвлечься от какого-то негативного события? Не нужно сразу бежать к психологу! Снять стрессовое состояние могут сами родители — при помощи коррекционных занятий.</w:t>
      </w:r>
    </w:p>
    <w:p w:rsidR="00E52BC6" w:rsidRPr="00B62AA9" w:rsidRDefault="00E52BC6" w:rsidP="001B6A8C">
      <w:pPr>
        <w:shd w:val="clear" w:color="auto" w:fill="FFFFFF" w:themeFill="background1"/>
        <w:spacing w:after="0"/>
        <w:rPr>
          <w:rFonts w:eastAsia="Times New Roman" w:cs="Times New Roman"/>
          <w:color w:val="000000"/>
          <w:sz w:val="24"/>
          <w:szCs w:val="24"/>
          <w:lang w:eastAsia="ru-RU"/>
        </w:rPr>
      </w:pPr>
      <w:r w:rsidRPr="00B62AA9">
        <w:rPr>
          <w:rFonts w:eastAsia="Times New Roman" w:cs="Times New Roman"/>
          <w:color w:val="000000"/>
          <w:sz w:val="24"/>
          <w:szCs w:val="24"/>
          <w:lang w:eastAsia="ru-RU"/>
        </w:rPr>
        <w:t>Вот 10 несложных, но очень действенных игр, основная цель которых – избавить малыша от беспокойств и неприятных воспомин</w:t>
      </w:r>
      <w:r>
        <w:rPr>
          <w:rFonts w:eastAsia="Times New Roman" w:cs="Times New Roman"/>
          <w:color w:val="000000"/>
          <w:sz w:val="24"/>
          <w:szCs w:val="24"/>
          <w:lang w:eastAsia="ru-RU"/>
        </w:rPr>
        <w:t>аний, которые могли быть получе</w:t>
      </w:r>
      <w:r w:rsidRPr="00B62AA9">
        <w:rPr>
          <w:rFonts w:eastAsia="Times New Roman" w:cs="Times New Roman"/>
          <w:color w:val="000000"/>
          <w:sz w:val="24"/>
          <w:szCs w:val="24"/>
          <w:lang w:eastAsia="ru-RU"/>
        </w:rPr>
        <w:t>ны в садике, в школе, на детской площадке.</w:t>
      </w:r>
    </w:p>
    <w:p w:rsidR="00E52BC6" w:rsidRPr="00B62AA9" w:rsidRDefault="00E52BC6" w:rsidP="001B6A8C">
      <w:pPr>
        <w:shd w:val="clear" w:color="auto" w:fill="FFFFFF" w:themeFill="background1"/>
        <w:spacing w:after="138"/>
        <w:outlineLvl w:val="1"/>
        <w:rPr>
          <w:rFonts w:eastAsia="Times New Roman" w:cs="Times New Roman"/>
          <w:color w:val="000000"/>
          <w:sz w:val="24"/>
          <w:szCs w:val="24"/>
          <w:lang w:eastAsia="ru-RU"/>
        </w:rPr>
      </w:pPr>
      <w:r w:rsidRPr="00B62AA9">
        <w:rPr>
          <w:rFonts w:eastAsia="Times New Roman" w:cs="Times New Roman"/>
          <w:b/>
          <w:bCs/>
          <w:color w:val="000000"/>
          <w:sz w:val="24"/>
          <w:szCs w:val="24"/>
          <w:lang w:eastAsia="ru-RU"/>
        </w:rPr>
        <w:t>1. Попрыгаем от всей души</w:t>
      </w:r>
      <w:r>
        <w:rPr>
          <w:rFonts w:eastAsia="Times New Roman" w:cs="Times New Roman"/>
          <w:b/>
          <w:bCs/>
          <w:color w:val="000000"/>
          <w:sz w:val="24"/>
          <w:szCs w:val="24"/>
          <w:lang w:eastAsia="ru-RU"/>
        </w:rPr>
        <w:t xml:space="preserve">  - </w:t>
      </w:r>
      <w:r w:rsidRPr="00B62AA9">
        <w:rPr>
          <w:rFonts w:eastAsia="Times New Roman" w:cs="Times New Roman"/>
          <w:color w:val="000000"/>
          <w:sz w:val="24"/>
          <w:szCs w:val="24"/>
          <w:lang w:eastAsia="ru-RU"/>
        </w:rPr>
        <w:t>Ваш ребенок любит прыгать на кровати, а вы его за это ругаете? Очень зря, поскольку такие «прыгалки» позволяют выплеснуть весь негатив и снять напряжение, не оставив стрессу никаких шансов.</w:t>
      </w:r>
      <w:r>
        <w:rPr>
          <w:rFonts w:eastAsia="Times New Roman" w:cs="Times New Roman"/>
          <w:color w:val="000000"/>
          <w:sz w:val="24"/>
          <w:szCs w:val="24"/>
          <w:lang w:eastAsia="ru-RU"/>
        </w:rPr>
        <w:t xml:space="preserve"> </w:t>
      </w:r>
      <w:r w:rsidRPr="00B62AA9">
        <w:rPr>
          <w:rFonts w:eastAsia="Times New Roman" w:cs="Times New Roman"/>
          <w:color w:val="000000"/>
          <w:sz w:val="24"/>
          <w:szCs w:val="24"/>
          <w:lang w:eastAsia="ru-RU"/>
        </w:rPr>
        <w:t>Весь секрет в «невесомости», вместе с ощущением полета в мозг передаются положительные импульсы. Поэтому не стоит журить малыша за прыгание, лучше водить его в специально предназначенные для этого места. Например, на батут.</w:t>
      </w:r>
    </w:p>
    <w:p w:rsidR="00E52BC6" w:rsidRPr="00B62AA9" w:rsidRDefault="00E52BC6" w:rsidP="001B6A8C">
      <w:pPr>
        <w:shd w:val="clear" w:color="auto" w:fill="FFFFFF" w:themeFill="background1"/>
        <w:spacing w:after="138"/>
        <w:outlineLvl w:val="1"/>
        <w:rPr>
          <w:rFonts w:eastAsia="Times New Roman" w:cs="Times New Roman"/>
          <w:color w:val="000000"/>
          <w:sz w:val="24"/>
          <w:szCs w:val="24"/>
          <w:lang w:eastAsia="ru-RU"/>
        </w:rPr>
      </w:pPr>
      <w:r w:rsidRPr="00B62AA9">
        <w:rPr>
          <w:rFonts w:eastAsia="Times New Roman" w:cs="Times New Roman"/>
          <w:b/>
          <w:bCs/>
          <w:color w:val="000000"/>
          <w:sz w:val="24"/>
          <w:szCs w:val="24"/>
          <w:lang w:eastAsia="ru-RU"/>
        </w:rPr>
        <w:t>2. Сделаем дни разноцветными</w:t>
      </w:r>
      <w:r>
        <w:rPr>
          <w:rFonts w:eastAsia="Times New Roman" w:cs="Times New Roman"/>
          <w:b/>
          <w:bCs/>
          <w:color w:val="000000"/>
          <w:sz w:val="24"/>
          <w:szCs w:val="24"/>
          <w:lang w:eastAsia="ru-RU"/>
        </w:rPr>
        <w:t xml:space="preserve"> - </w:t>
      </w:r>
      <w:r w:rsidRPr="00B62AA9">
        <w:rPr>
          <w:rFonts w:eastAsia="Times New Roman" w:cs="Times New Roman"/>
          <w:color w:val="000000"/>
          <w:sz w:val="24"/>
          <w:szCs w:val="24"/>
          <w:lang w:eastAsia="ru-RU"/>
        </w:rPr>
        <w:t>Есть такое понятие, как «жить вчерашним днем» – с детьми такое нередко случается. Они могут подолгу думать о том, что случилось в прошлом, и переносить события в настоящее. Чтобы не позволить ребенку «зависнуть», нужно сделать каждый его сегодняшний день ярким. Распределите по всем дням недели цвета радуги: понедельник – красный, вторник – оранжевый и т.д.</w:t>
      </w:r>
      <w:r>
        <w:rPr>
          <w:rFonts w:eastAsia="Times New Roman" w:cs="Times New Roman"/>
          <w:color w:val="000000"/>
          <w:sz w:val="24"/>
          <w:szCs w:val="24"/>
          <w:lang w:eastAsia="ru-RU"/>
        </w:rPr>
        <w:t xml:space="preserve"> </w:t>
      </w:r>
      <w:r w:rsidRPr="00B62AA9">
        <w:rPr>
          <w:rFonts w:eastAsia="Times New Roman" w:cs="Times New Roman"/>
          <w:color w:val="000000"/>
          <w:sz w:val="24"/>
          <w:szCs w:val="24"/>
          <w:lang w:eastAsia="ru-RU"/>
        </w:rPr>
        <w:t>И каждый день акцентируйте внимание малыша на конкретном цвете. Если это, к примеру, четверг, то организуйте всё в зеленом цвете: зеленая одежда, зеленые фрукты/овощи и т.п. Это поможет оживить чувства ребенка и вернуть его в реальность.</w:t>
      </w:r>
    </w:p>
    <w:p w:rsidR="00E52BC6" w:rsidRPr="00B62AA9" w:rsidRDefault="00E52BC6" w:rsidP="001B6A8C">
      <w:pPr>
        <w:shd w:val="clear" w:color="auto" w:fill="FFFFFF" w:themeFill="background1"/>
        <w:spacing w:after="138"/>
        <w:outlineLvl w:val="1"/>
        <w:rPr>
          <w:rFonts w:eastAsia="Times New Roman" w:cs="Times New Roman"/>
          <w:color w:val="000000"/>
          <w:sz w:val="24"/>
          <w:szCs w:val="24"/>
          <w:lang w:eastAsia="ru-RU"/>
        </w:rPr>
      </w:pPr>
      <w:r w:rsidRPr="00B62AA9">
        <w:rPr>
          <w:rFonts w:eastAsia="Times New Roman" w:cs="Times New Roman"/>
          <w:b/>
          <w:bCs/>
          <w:color w:val="000000"/>
          <w:sz w:val="24"/>
          <w:szCs w:val="24"/>
          <w:lang w:eastAsia="ru-RU"/>
        </w:rPr>
        <w:t>3. Снимем маску разминкой</w:t>
      </w:r>
      <w:r>
        <w:rPr>
          <w:rFonts w:eastAsia="Times New Roman" w:cs="Times New Roman"/>
          <w:b/>
          <w:bCs/>
          <w:color w:val="000000"/>
          <w:sz w:val="24"/>
          <w:szCs w:val="24"/>
          <w:lang w:eastAsia="ru-RU"/>
        </w:rPr>
        <w:t xml:space="preserve"> - </w:t>
      </w:r>
      <w:r w:rsidRPr="00B62AA9">
        <w:rPr>
          <w:rFonts w:eastAsia="Times New Roman" w:cs="Times New Roman"/>
          <w:color w:val="000000"/>
          <w:sz w:val="24"/>
          <w:szCs w:val="24"/>
          <w:lang w:eastAsia="ru-RU"/>
        </w:rPr>
        <w:t>Ученые утверждают: если ребенок получил психологическую травму, и его лицо стало безучастным, то снять такую «застывшую маску» можно с помощью пластической игры. Заинтересуйте малыша лепкой из пластилина, после чего в шутку предложите ему самому «стать пластилином». Суть этой игры заключается в массаже детского личика, вы должны в игривой форме «лепить» из него разные фигурки и разминать щечки. Можно даже вместе погримасничать и строить рожицы – после такого занятия ребенок заметно расслабится.</w:t>
      </w:r>
    </w:p>
    <w:p w:rsidR="00E52BC6" w:rsidRPr="00B62AA9" w:rsidRDefault="00E52BC6" w:rsidP="001B6A8C">
      <w:pPr>
        <w:shd w:val="clear" w:color="auto" w:fill="FFFFFF" w:themeFill="background1"/>
        <w:spacing w:after="138"/>
        <w:outlineLvl w:val="1"/>
        <w:rPr>
          <w:rFonts w:eastAsia="Times New Roman" w:cs="Times New Roman"/>
          <w:color w:val="000000"/>
          <w:sz w:val="24"/>
          <w:szCs w:val="24"/>
          <w:lang w:eastAsia="ru-RU"/>
        </w:rPr>
      </w:pPr>
      <w:r w:rsidRPr="00B62AA9">
        <w:rPr>
          <w:rFonts w:eastAsia="Times New Roman" w:cs="Times New Roman"/>
          <w:b/>
          <w:bCs/>
          <w:color w:val="000000"/>
          <w:sz w:val="24"/>
          <w:szCs w:val="24"/>
          <w:lang w:eastAsia="ru-RU"/>
        </w:rPr>
        <w:t>4. Отпустим негатив в небо или по реке</w:t>
      </w:r>
      <w:r w:rsidR="001B6A8C">
        <w:rPr>
          <w:rFonts w:eastAsia="Times New Roman" w:cs="Times New Roman"/>
          <w:b/>
          <w:bCs/>
          <w:color w:val="000000"/>
          <w:sz w:val="24"/>
          <w:szCs w:val="24"/>
          <w:lang w:eastAsia="ru-RU"/>
        </w:rPr>
        <w:t xml:space="preserve"> - </w:t>
      </w:r>
      <w:r w:rsidRPr="00B62AA9">
        <w:rPr>
          <w:rFonts w:eastAsia="Times New Roman" w:cs="Times New Roman"/>
          <w:color w:val="000000"/>
          <w:sz w:val="24"/>
          <w:szCs w:val="24"/>
          <w:lang w:eastAsia="ru-RU"/>
        </w:rPr>
        <w:t>Любые отрицательные эмоции необходимо отпускать, держать их в себе нельзя. Но от стресса порой избавиться очень сложно даже взрослому человеку, а ребенку это сложнее вдвойне. И самый эффективный способ очиститься от негатива – отпустить его. В этом помогут обычные воздушные шары и бумажные кораблики: шарики запускать в небо, а кораблики пускать по воде. Очень простые способы отвлечься от неприятного события.</w:t>
      </w:r>
    </w:p>
    <w:p w:rsidR="00E52BC6" w:rsidRPr="00B62AA9" w:rsidRDefault="00E52BC6" w:rsidP="001B6A8C">
      <w:pPr>
        <w:shd w:val="clear" w:color="auto" w:fill="FFFFFF" w:themeFill="background1"/>
        <w:spacing w:after="138"/>
        <w:outlineLvl w:val="1"/>
        <w:rPr>
          <w:rFonts w:eastAsia="Times New Roman" w:cs="Times New Roman"/>
          <w:color w:val="000000"/>
          <w:sz w:val="24"/>
          <w:szCs w:val="24"/>
          <w:lang w:eastAsia="ru-RU"/>
        </w:rPr>
      </w:pPr>
      <w:r w:rsidRPr="00B62AA9">
        <w:rPr>
          <w:rFonts w:eastAsia="Times New Roman" w:cs="Times New Roman"/>
          <w:b/>
          <w:bCs/>
          <w:color w:val="000000"/>
          <w:sz w:val="24"/>
          <w:szCs w:val="24"/>
          <w:lang w:eastAsia="ru-RU"/>
        </w:rPr>
        <w:t>5. Сделаем бумажную гирлянду</w:t>
      </w:r>
      <w:r w:rsidR="001B6A8C">
        <w:rPr>
          <w:rFonts w:eastAsia="Times New Roman" w:cs="Times New Roman"/>
          <w:b/>
          <w:bCs/>
          <w:color w:val="000000"/>
          <w:sz w:val="24"/>
          <w:szCs w:val="24"/>
          <w:lang w:eastAsia="ru-RU"/>
        </w:rPr>
        <w:t xml:space="preserve"> - </w:t>
      </w:r>
      <w:r w:rsidRPr="00B62AA9">
        <w:rPr>
          <w:rFonts w:eastAsia="Times New Roman" w:cs="Times New Roman"/>
          <w:color w:val="000000"/>
          <w:sz w:val="24"/>
          <w:szCs w:val="24"/>
          <w:lang w:eastAsia="ru-RU"/>
        </w:rPr>
        <w:t>Случается, что по какой-либо причине малыш замыкается в себе и отказывается от общения с другими детьми. Предложите ему вместе смастерить гирлянду из бумаги – цепочку, фонарики, снежинки или человечков, которые держатся за руки. Раскрасьте их, дайте каждому имя, нарисуйте глазки – придайте поделке какое-то единение. Это поможет застенчивому малышу раскрепоститься и в дальнейшем сблизиться с новыми друзьями.</w:t>
      </w:r>
    </w:p>
    <w:p w:rsidR="00E52BC6" w:rsidRPr="00B62AA9" w:rsidRDefault="00E52BC6" w:rsidP="001B6A8C">
      <w:pPr>
        <w:shd w:val="clear" w:color="auto" w:fill="FFFFFF" w:themeFill="background1"/>
        <w:spacing w:after="138"/>
        <w:outlineLvl w:val="1"/>
        <w:rPr>
          <w:rFonts w:eastAsia="Times New Roman" w:cs="Times New Roman"/>
          <w:color w:val="000000"/>
          <w:sz w:val="24"/>
          <w:szCs w:val="24"/>
          <w:lang w:eastAsia="ru-RU"/>
        </w:rPr>
      </w:pPr>
      <w:r w:rsidRPr="00B62AA9">
        <w:rPr>
          <w:rFonts w:eastAsia="Times New Roman" w:cs="Times New Roman"/>
          <w:b/>
          <w:bCs/>
          <w:color w:val="000000"/>
          <w:sz w:val="24"/>
          <w:szCs w:val="24"/>
          <w:lang w:eastAsia="ru-RU"/>
        </w:rPr>
        <w:lastRenderedPageBreak/>
        <w:t>6. Поищем качества в имени</w:t>
      </w:r>
      <w:r w:rsidR="001B6A8C">
        <w:rPr>
          <w:rFonts w:eastAsia="Times New Roman" w:cs="Times New Roman"/>
          <w:b/>
          <w:bCs/>
          <w:color w:val="000000"/>
          <w:sz w:val="24"/>
          <w:szCs w:val="24"/>
          <w:lang w:eastAsia="ru-RU"/>
        </w:rPr>
        <w:t xml:space="preserve"> - </w:t>
      </w:r>
      <w:r w:rsidRPr="00B62AA9">
        <w:rPr>
          <w:rFonts w:eastAsia="Times New Roman" w:cs="Times New Roman"/>
          <w:color w:val="000000"/>
          <w:sz w:val="24"/>
          <w:szCs w:val="24"/>
          <w:lang w:eastAsia="ru-RU"/>
        </w:rPr>
        <w:t xml:space="preserve">Данная игра – идеальный вариант психологической защиты личности, благодаря чему ребенок быстрее адаптируется в новой обстановке. Ее суть состоит в том, чтобы малыш написал столбиком свое имя и на каждую букву определил свое качество. Пример: имя ПОЛИНА. </w:t>
      </w:r>
      <w:proofErr w:type="gramStart"/>
      <w:r w:rsidRPr="00B62AA9">
        <w:rPr>
          <w:rFonts w:eastAsia="Times New Roman" w:cs="Times New Roman"/>
          <w:color w:val="000000"/>
          <w:sz w:val="24"/>
          <w:szCs w:val="24"/>
          <w:lang w:eastAsia="ru-RU"/>
        </w:rPr>
        <w:t>П</w:t>
      </w:r>
      <w:proofErr w:type="gramEnd"/>
      <w:r w:rsidRPr="00B62AA9">
        <w:rPr>
          <w:rFonts w:eastAsia="Times New Roman" w:cs="Times New Roman"/>
          <w:color w:val="000000"/>
          <w:sz w:val="24"/>
          <w:szCs w:val="24"/>
          <w:lang w:eastAsia="ru-RU"/>
        </w:rPr>
        <w:t xml:space="preserve"> – Прилежная, О – Общительная, Л – Ласковая, И – Искренняя, Н – Надежная, А – Аккуратная. Или имя ЕГОР: Е – Единственный, Г – Гостеприимный, О – Озорной, </w:t>
      </w:r>
      <w:proofErr w:type="gramStart"/>
      <w:r w:rsidRPr="00B62AA9">
        <w:rPr>
          <w:rFonts w:eastAsia="Times New Roman" w:cs="Times New Roman"/>
          <w:color w:val="000000"/>
          <w:sz w:val="24"/>
          <w:szCs w:val="24"/>
          <w:lang w:eastAsia="ru-RU"/>
        </w:rPr>
        <w:t>Р</w:t>
      </w:r>
      <w:proofErr w:type="gramEnd"/>
      <w:r w:rsidRPr="00B62AA9">
        <w:rPr>
          <w:rFonts w:eastAsia="Times New Roman" w:cs="Times New Roman"/>
          <w:color w:val="000000"/>
          <w:sz w:val="24"/>
          <w:szCs w:val="24"/>
          <w:lang w:eastAsia="ru-RU"/>
        </w:rPr>
        <w:t xml:space="preserve"> – Решительный. Абсолютно на каждое имя всегда можно найти какое-то хорошее качество.</w:t>
      </w:r>
    </w:p>
    <w:p w:rsidR="00E52BC6" w:rsidRPr="00B62AA9" w:rsidRDefault="00E52BC6" w:rsidP="001B6A8C">
      <w:pPr>
        <w:shd w:val="clear" w:color="auto" w:fill="FFFFFF" w:themeFill="background1"/>
        <w:spacing w:after="138"/>
        <w:outlineLvl w:val="1"/>
        <w:rPr>
          <w:rFonts w:eastAsia="Times New Roman" w:cs="Times New Roman"/>
          <w:color w:val="000000"/>
          <w:sz w:val="24"/>
          <w:szCs w:val="24"/>
          <w:lang w:eastAsia="ru-RU"/>
        </w:rPr>
      </w:pPr>
      <w:r w:rsidRPr="00B62AA9">
        <w:rPr>
          <w:rFonts w:eastAsia="Times New Roman" w:cs="Times New Roman"/>
          <w:b/>
          <w:bCs/>
          <w:color w:val="000000"/>
          <w:sz w:val="24"/>
          <w:szCs w:val="24"/>
          <w:lang w:eastAsia="ru-RU"/>
        </w:rPr>
        <w:t>7. Поиграем с капелькой краски</w:t>
      </w:r>
      <w:r w:rsidR="001B6A8C">
        <w:rPr>
          <w:rFonts w:eastAsia="Times New Roman" w:cs="Times New Roman"/>
          <w:b/>
          <w:bCs/>
          <w:color w:val="000000"/>
          <w:sz w:val="24"/>
          <w:szCs w:val="24"/>
          <w:lang w:eastAsia="ru-RU"/>
        </w:rPr>
        <w:t xml:space="preserve"> - </w:t>
      </w:r>
      <w:r w:rsidRPr="00B62AA9">
        <w:rPr>
          <w:rFonts w:eastAsia="Times New Roman" w:cs="Times New Roman"/>
          <w:color w:val="000000"/>
          <w:sz w:val="24"/>
          <w:szCs w:val="24"/>
          <w:lang w:eastAsia="ru-RU"/>
        </w:rPr>
        <w:t>Еще одна простенькая, но очень полезная игра для расслабления и снятия напряжения. Приготовьте стакан с водой и предложите ребенку капнуть в нее акварельной краской. Капелька начнет растворяться, образуя причудливые узоры. Пусть малыш применит всю свою фантазию и постарается танцем изобразить то, что видит. Например, узор в воде напоминает рыбку, и ребенок должен пластикой показать ее. Очень интересная игра.</w:t>
      </w:r>
    </w:p>
    <w:p w:rsidR="00E52BC6" w:rsidRPr="00B62AA9" w:rsidRDefault="00E52BC6" w:rsidP="001B6A8C">
      <w:pPr>
        <w:shd w:val="clear" w:color="auto" w:fill="FFFFFF" w:themeFill="background1"/>
        <w:spacing w:after="138"/>
        <w:outlineLvl w:val="1"/>
        <w:rPr>
          <w:rFonts w:eastAsia="Times New Roman" w:cs="Times New Roman"/>
          <w:color w:val="000000"/>
          <w:sz w:val="24"/>
          <w:szCs w:val="24"/>
          <w:lang w:eastAsia="ru-RU"/>
        </w:rPr>
      </w:pPr>
      <w:r w:rsidRPr="00B62AA9">
        <w:rPr>
          <w:rFonts w:eastAsia="Times New Roman" w:cs="Times New Roman"/>
          <w:b/>
          <w:bCs/>
          <w:color w:val="000000"/>
          <w:sz w:val="24"/>
          <w:szCs w:val="24"/>
          <w:lang w:eastAsia="ru-RU"/>
        </w:rPr>
        <w:t>8. Прогоним негатив отпечатками</w:t>
      </w:r>
      <w:r w:rsidR="001B6A8C">
        <w:rPr>
          <w:rFonts w:eastAsia="Times New Roman" w:cs="Times New Roman"/>
          <w:b/>
          <w:bCs/>
          <w:color w:val="000000"/>
          <w:sz w:val="24"/>
          <w:szCs w:val="24"/>
          <w:lang w:eastAsia="ru-RU"/>
        </w:rPr>
        <w:t xml:space="preserve"> - </w:t>
      </w:r>
      <w:r w:rsidRPr="00B62AA9">
        <w:rPr>
          <w:rFonts w:eastAsia="Times New Roman" w:cs="Times New Roman"/>
          <w:color w:val="000000"/>
          <w:sz w:val="24"/>
          <w:szCs w:val="24"/>
          <w:lang w:eastAsia="ru-RU"/>
        </w:rPr>
        <w:t>Зачастую замкнутый малыш «закрывается» в себе и боится просто радоваться жизни – пережитый страх ему этого не позволяет. И чтобы помочь ребенку избавиться от тревоги, можно поиграть с ним в отпечатки. Суть игры: в краску окунается пальчик или даже вся ладошка, после чего на бумаге нужно оставить след. Из этого отпечатка малыш должен дорисовать то, что ему подсказывает фантазия: ромашку, мячик, котенка, зонтик и т.д.</w:t>
      </w:r>
    </w:p>
    <w:p w:rsidR="00E52BC6" w:rsidRPr="00B62AA9" w:rsidRDefault="00E52BC6" w:rsidP="001B6A8C">
      <w:pPr>
        <w:shd w:val="clear" w:color="auto" w:fill="FFFFFF" w:themeFill="background1"/>
        <w:spacing w:after="138"/>
        <w:outlineLvl w:val="1"/>
        <w:rPr>
          <w:rFonts w:eastAsia="Times New Roman" w:cs="Times New Roman"/>
          <w:color w:val="000000"/>
          <w:sz w:val="24"/>
          <w:szCs w:val="24"/>
          <w:lang w:eastAsia="ru-RU"/>
        </w:rPr>
      </w:pPr>
      <w:r w:rsidRPr="00B62AA9">
        <w:rPr>
          <w:rFonts w:eastAsia="Times New Roman" w:cs="Times New Roman"/>
          <w:b/>
          <w:bCs/>
          <w:color w:val="000000"/>
          <w:sz w:val="24"/>
          <w:szCs w:val="24"/>
          <w:lang w:eastAsia="ru-RU"/>
        </w:rPr>
        <w:t>9. Поищем ребенка в воображаемом мире</w:t>
      </w:r>
      <w:r w:rsidR="001B6A8C">
        <w:rPr>
          <w:rFonts w:eastAsia="Times New Roman" w:cs="Times New Roman"/>
          <w:b/>
          <w:bCs/>
          <w:color w:val="000000"/>
          <w:sz w:val="24"/>
          <w:szCs w:val="24"/>
          <w:lang w:eastAsia="ru-RU"/>
        </w:rPr>
        <w:t xml:space="preserve"> - </w:t>
      </w:r>
      <w:r w:rsidRPr="00B62AA9">
        <w:rPr>
          <w:rFonts w:eastAsia="Times New Roman" w:cs="Times New Roman"/>
          <w:color w:val="000000"/>
          <w:sz w:val="24"/>
          <w:szCs w:val="24"/>
          <w:lang w:eastAsia="ru-RU"/>
        </w:rPr>
        <w:t>Чтобы «вернуть» малыша из его воображаемого мира в сегодняшний день, попробуйте поиграть с ним в незатейливую, но очень эффективную игру. Правила: вы неожиданно спрашивайте его: «Ты где?», он отвечает: «Я здесь» и описывает, где именно «находится». Не поправляйте его, ребенок должен сам придумать и рассказать о своих ощущениях. К примеру: «Я сижу на зеленой лужайке в красивом платье в горошек и ем сладкий арбуз».</w:t>
      </w:r>
    </w:p>
    <w:p w:rsidR="00E52BC6" w:rsidRPr="00B62AA9" w:rsidRDefault="00E52BC6" w:rsidP="001B6A8C">
      <w:pPr>
        <w:shd w:val="clear" w:color="auto" w:fill="FFFFFF" w:themeFill="background1"/>
        <w:spacing w:after="138"/>
        <w:outlineLvl w:val="1"/>
        <w:rPr>
          <w:rFonts w:eastAsia="Times New Roman" w:cs="Times New Roman"/>
          <w:color w:val="000000"/>
          <w:sz w:val="24"/>
          <w:szCs w:val="24"/>
          <w:lang w:eastAsia="ru-RU"/>
        </w:rPr>
      </w:pPr>
      <w:r w:rsidRPr="00B62AA9">
        <w:rPr>
          <w:rFonts w:eastAsia="Times New Roman" w:cs="Times New Roman"/>
          <w:b/>
          <w:bCs/>
          <w:color w:val="000000"/>
          <w:sz w:val="24"/>
          <w:szCs w:val="24"/>
          <w:lang w:eastAsia="ru-RU"/>
        </w:rPr>
        <w:t>10. Выпустим «пар» активными играми</w:t>
      </w:r>
      <w:r w:rsidR="001B6A8C">
        <w:rPr>
          <w:rFonts w:eastAsia="Times New Roman" w:cs="Times New Roman"/>
          <w:b/>
          <w:bCs/>
          <w:color w:val="000000"/>
          <w:sz w:val="24"/>
          <w:szCs w:val="24"/>
          <w:lang w:eastAsia="ru-RU"/>
        </w:rPr>
        <w:t xml:space="preserve"> - </w:t>
      </w:r>
      <w:r w:rsidRPr="00B62AA9">
        <w:rPr>
          <w:rFonts w:eastAsia="Times New Roman" w:cs="Times New Roman"/>
          <w:color w:val="000000"/>
          <w:sz w:val="24"/>
          <w:szCs w:val="24"/>
          <w:lang w:eastAsia="ru-RU"/>
        </w:rPr>
        <w:t>Абсолютно любой негатив требует выхода, и сделать это можно при помощи громких подвижных игр. И неважно, что это будет: бой подушками, хлопки в ладоши, забивание гвоздей или игра на барабане – важно выпустить «пар». Здесь срабатывает метод «клин клином вышибает», поэтому от отрицательной энергии нужно избавляться радикальными способами. Подойдет любая шумная игра, которую можно провести дома или на природе. Это поможет ребенку обрести душевное равновесие и снять стрессовое состояние.</w:t>
      </w:r>
    </w:p>
    <w:p w:rsidR="00E52BC6" w:rsidRPr="00B62AA9" w:rsidRDefault="00E52BC6" w:rsidP="001B6A8C">
      <w:pPr>
        <w:shd w:val="clear" w:color="auto" w:fill="FFFFFF" w:themeFill="background1"/>
        <w:rPr>
          <w:rFonts w:eastAsia="Times New Roman" w:cs="Times New Roman"/>
          <w:color w:val="000000"/>
          <w:sz w:val="24"/>
          <w:szCs w:val="24"/>
          <w:lang w:eastAsia="ru-RU"/>
        </w:rPr>
      </w:pPr>
    </w:p>
    <w:p w:rsidR="00E52BC6" w:rsidRPr="00420B6C" w:rsidRDefault="00E52BC6" w:rsidP="001B6A8C">
      <w:pPr>
        <w:shd w:val="clear" w:color="auto" w:fill="FFFFFF" w:themeFill="background1"/>
        <w:rPr>
          <w:rFonts w:cs="Times New Roman"/>
          <w:sz w:val="24"/>
          <w:szCs w:val="24"/>
        </w:rPr>
      </w:pPr>
    </w:p>
    <w:p w:rsidR="00C11F90" w:rsidRPr="003E51E4" w:rsidRDefault="00C11F90">
      <w:pPr>
        <w:rPr>
          <w:rFonts w:cs="Times New Roman"/>
        </w:rPr>
      </w:pPr>
    </w:p>
    <w:sectPr w:rsidR="00C11F90" w:rsidRPr="003E51E4" w:rsidSect="00C11F9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CC4A73"/>
    <w:multiLevelType w:val="multilevel"/>
    <w:tmpl w:val="CF989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0F2761E"/>
    <w:multiLevelType w:val="multilevel"/>
    <w:tmpl w:val="44284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oNotDisplayPageBoundaries/>
  <w:proofState w:spelling="clean" w:grammar="clean"/>
  <w:defaultTabStop w:val="708"/>
  <w:characterSpacingControl w:val="doNotCompress"/>
  <w:compat/>
  <w:rsids>
    <w:rsidRoot w:val="003E51E4"/>
    <w:rsid w:val="00021855"/>
    <w:rsid w:val="001B6A8C"/>
    <w:rsid w:val="003E51E4"/>
    <w:rsid w:val="00C11F90"/>
    <w:rsid w:val="00E52B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51E4"/>
    <w:pPr>
      <w:spacing w:after="16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4</Pages>
  <Words>2000</Words>
  <Characters>11404</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Эльвира</dc:creator>
  <cp:lastModifiedBy>Эльвира</cp:lastModifiedBy>
  <cp:revision>1</cp:revision>
  <dcterms:created xsi:type="dcterms:W3CDTF">2024-05-19T11:37:00Z</dcterms:created>
  <dcterms:modified xsi:type="dcterms:W3CDTF">2024-05-19T14:19:00Z</dcterms:modified>
</cp:coreProperties>
</file>